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FFFE1" w14:textId="634C4C3A" w:rsidR="00C13FA2" w:rsidRDefault="00C17077" w:rsidP="00976B86">
      <w:pPr>
        <w:widowControl w:val="0"/>
        <w:autoSpaceDE w:val="0"/>
        <w:autoSpaceDN w:val="0"/>
        <w:adjustRightInd w:val="0"/>
        <w:spacing w:after="160"/>
        <w:ind w:left="-284" w:right="-290"/>
        <w:jc w:val="center"/>
        <w:rPr>
          <w:rFonts w:asciiTheme="majorHAnsi" w:hAnsiTheme="majorHAnsi" w:cs="Times New Roman"/>
          <w:b/>
          <w:sz w:val="32"/>
          <w:szCs w:val="22"/>
          <w:lang w:val="en-US"/>
        </w:rPr>
      </w:pPr>
      <w:proofErr w:type="spellStart"/>
      <w:r w:rsidRPr="000B2C29">
        <w:rPr>
          <w:rFonts w:asciiTheme="majorHAnsi" w:hAnsiTheme="majorHAnsi" w:cs="Times New Roman"/>
          <w:b/>
          <w:sz w:val="32"/>
          <w:szCs w:val="22"/>
          <w:lang w:val="en-US"/>
        </w:rPr>
        <w:t>Biographie</w:t>
      </w:r>
      <w:proofErr w:type="spellEnd"/>
      <w:r w:rsidRPr="000B2C29">
        <w:rPr>
          <w:rFonts w:asciiTheme="majorHAnsi" w:hAnsiTheme="majorHAnsi" w:cs="Times New Roman"/>
          <w:b/>
          <w:sz w:val="32"/>
          <w:szCs w:val="22"/>
          <w:lang w:val="en-US"/>
        </w:rPr>
        <w:t xml:space="preserve"> – Amandine Beyer</w:t>
      </w:r>
    </w:p>
    <w:p w14:paraId="01152664" w14:textId="77777777" w:rsidR="00976B86" w:rsidRPr="00976B86" w:rsidRDefault="00976B86" w:rsidP="00976B86">
      <w:pPr>
        <w:widowControl w:val="0"/>
        <w:autoSpaceDE w:val="0"/>
        <w:autoSpaceDN w:val="0"/>
        <w:adjustRightInd w:val="0"/>
        <w:spacing w:after="160"/>
        <w:ind w:left="-284" w:right="-290"/>
        <w:jc w:val="center"/>
        <w:rPr>
          <w:rFonts w:asciiTheme="majorHAnsi" w:hAnsiTheme="majorHAnsi" w:cs="Times New Roman"/>
          <w:b/>
          <w:sz w:val="32"/>
          <w:szCs w:val="22"/>
          <w:lang w:val="en-US"/>
        </w:rPr>
      </w:pPr>
    </w:p>
    <w:p w14:paraId="3651CACD" w14:textId="02342A87" w:rsidR="00C17077" w:rsidRPr="00832FF5" w:rsidRDefault="00C17077" w:rsidP="00C13FA2">
      <w:pPr>
        <w:widowControl w:val="0"/>
        <w:autoSpaceDE w:val="0"/>
        <w:autoSpaceDN w:val="0"/>
        <w:adjustRightInd w:val="0"/>
        <w:spacing w:after="160" w:line="276" w:lineRule="auto"/>
        <w:ind w:left="-284" w:right="-290"/>
        <w:jc w:val="both"/>
        <w:rPr>
          <w:rFonts w:asciiTheme="majorHAnsi" w:hAnsiTheme="majorHAnsi" w:cs="Times New Roman"/>
          <w:color w:val="000000" w:themeColor="text1"/>
          <w:lang w:val="en-US"/>
        </w:rPr>
      </w:pPr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For more than two decades, Amandine Beyer has been giving concerts all over the world. A sought-after soloist, she has performed at the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Philharmonie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 de Paris, Carnegie Hall in New York,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Wigmore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 Hall in London,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Bozar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 in Brussels, Oji Hall in Tokyo... She is regularly invited as soloist and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Konzertmeister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 by the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Freiburger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Barock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Orchester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, the Akademie Für Alte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Musik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, the Arion Orchestra of Montreal, the European Union Baroque Orchestra, the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Tafelmusik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 Baroque Orchestra of Toronto, Les Siècles, Chiara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Banchini's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 Ensemble 415, the Finnish Baroque Orchestra...</w:t>
      </w:r>
    </w:p>
    <w:p w14:paraId="4FBB1054" w14:textId="2AB84989" w:rsidR="000B2C29" w:rsidRPr="00832FF5" w:rsidRDefault="000B2C29" w:rsidP="000B2C29">
      <w:pPr>
        <w:widowControl w:val="0"/>
        <w:autoSpaceDE w:val="0"/>
        <w:autoSpaceDN w:val="0"/>
        <w:adjustRightInd w:val="0"/>
        <w:spacing w:after="160" w:line="276" w:lineRule="auto"/>
        <w:ind w:left="-284" w:right="-290"/>
        <w:jc w:val="both"/>
        <w:rPr>
          <w:rFonts w:asciiTheme="majorHAnsi" w:hAnsiTheme="majorHAnsi" w:cs="Times New Roman"/>
          <w:color w:val="000000" w:themeColor="text1"/>
          <w:lang w:val="en-US"/>
        </w:rPr>
      </w:pPr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In 2011 Amandine Beyer recorded J.S. Bach's </w:t>
      </w:r>
      <w:r w:rsidRPr="00832FF5">
        <w:rPr>
          <w:rFonts w:asciiTheme="majorHAnsi" w:hAnsiTheme="majorHAnsi" w:cs="Times New Roman"/>
          <w:i/>
          <w:iCs/>
          <w:color w:val="000000" w:themeColor="text1"/>
          <w:lang w:val="en-US"/>
        </w:rPr>
        <w:t>Sonatas &amp; Partita</w:t>
      </w:r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 (Zig-Zag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Territoires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>/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Outhere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 Music), which received enormous critical and public success. She was then called upon by the choreographer Anne-Teresa de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Keersmaeker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 (Rosas company) to create the show </w:t>
      </w:r>
      <w:r w:rsidRPr="00832FF5">
        <w:rPr>
          <w:rFonts w:asciiTheme="majorHAnsi" w:hAnsiTheme="majorHAnsi" w:cs="Times New Roman"/>
          <w:i/>
          <w:iCs/>
          <w:color w:val="000000" w:themeColor="text1"/>
          <w:lang w:val="en-US"/>
        </w:rPr>
        <w:t>Partita 2</w:t>
      </w:r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. After five performances in the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Cour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d'Honneur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 of the Palais des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Papes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 in Avignon, which closed the </w:t>
      </w:r>
      <w:proofErr w:type="gramStart"/>
      <w:r w:rsidRPr="00832FF5">
        <w:rPr>
          <w:rFonts w:asciiTheme="majorHAnsi" w:hAnsiTheme="majorHAnsi" w:cs="Times New Roman"/>
          <w:color w:val="000000" w:themeColor="text1"/>
          <w:lang w:val="en-US"/>
        </w:rPr>
        <w:t>Festival</w:t>
      </w:r>
      <w:proofErr w:type="gramEnd"/>
      <w:r w:rsidRPr="00832FF5">
        <w:rPr>
          <w:rFonts w:asciiTheme="majorHAnsi" w:hAnsiTheme="majorHAnsi" w:cs="Times New Roman"/>
          <w:color w:val="000000" w:themeColor="text1"/>
          <w:lang w:val="en-US"/>
        </w:rPr>
        <w:t>, she embarked on an international tour, giving more than eighty performances throughout the world.</w:t>
      </w:r>
    </w:p>
    <w:p w14:paraId="7AE9E029" w14:textId="14745B06" w:rsidR="000B2C29" w:rsidRPr="00832FF5" w:rsidRDefault="000B2C29" w:rsidP="000B2C29">
      <w:pPr>
        <w:widowControl w:val="0"/>
        <w:autoSpaceDE w:val="0"/>
        <w:autoSpaceDN w:val="0"/>
        <w:adjustRightInd w:val="0"/>
        <w:spacing w:after="160" w:line="276" w:lineRule="auto"/>
        <w:ind w:left="-284" w:right="-290"/>
        <w:jc w:val="both"/>
        <w:rPr>
          <w:rFonts w:asciiTheme="majorHAnsi" w:hAnsiTheme="majorHAnsi" w:cs="Times New Roman"/>
          <w:color w:val="000000" w:themeColor="text1"/>
          <w:lang w:val="en-US"/>
        </w:rPr>
      </w:pPr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This collaboration continues in 2018 with the participation of her ensemble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Gli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Incogniti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 for the project The Six Brandenburg Concertos which was performed at the Paris Opera, La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Monnaie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 in Brussels, Berlin, New York, Liège, Lille, Luxembourg... Then in 2022, on the occasion of the creation of </w:t>
      </w:r>
      <w:r w:rsidRPr="00832FF5">
        <w:rPr>
          <w:rFonts w:asciiTheme="majorHAnsi" w:hAnsiTheme="majorHAnsi" w:cs="Times New Roman"/>
          <w:i/>
          <w:iCs/>
          <w:color w:val="000000" w:themeColor="text1"/>
          <w:lang w:val="en-US"/>
        </w:rPr>
        <w:t>Mystery Sonatas / for Rosa</w:t>
      </w:r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 which stages the Rosary Sonatas of the Austrian composer Heinrich Ignaz Franz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Biber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>.</w:t>
      </w:r>
    </w:p>
    <w:p w14:paraId="00DA0942" w14:textId="77777777" w:rsidR="000B2C29" w:rsidRPr="00832FF5" w:rsidRDefault="000B2C29" w:rsidP="000B2C29">
      <w:pPr>
        <w:widowControl w:val="0"/>
        <w:autoSpaceDE w:val="0"/>
        <w:autoSpaceDN w:val="0"/>
        <w:adjustRightInd w:val="0"/>
        <w:spacing w:after="160" w:line="276" w:lineRule="auto"/>
        <w:ind w:left="-284" w:right="-290"/>
        <w:jc w:val="both"/>
        <w:rPr>
          <w:rFonts w:asciiTheme="majorHAnsi" w:hAnsiTheme="majorHAnsi" w:cs="Times New Roman"/>
          <w:color w:val="000000" w:themeColor="text1"/>
          <w:lang w:val="en-US"/>
        </w:rPr>
      </w:pPr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At the same time, Amandine Beyer performs chamber music with partners such as Pierre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Hantaï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, Kristian Bezuidenhout or Andreas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Staier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, ranging from the Baroque to the Romantic repertoire with notably Schubert and Beethoven. In 2015, she created the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Kitgut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 Quartet, a string quartet on period instruments. Their first album, </w:t>
      </w:r>
      <w:r w:rsidRPr="00832FF5">
        <w:rPr>
          <w:rFonts w:asciiTheme="majorHAnsi" w:hAnsiTheme="majorHAnsi" w:cs="Times New Roman"/>
          <w:i/>
          <w:iCs/>
          <w:color w:val="000000" w:themeColor="text1"/>
          <w:lang w:val="en-US"/>
        </w:rPr>
        <w:t>Tis too late to be wise</w:t>
      </w:r>
      <w:r w:rsidRPr="00832FF5">
        <w:rPr>
          <w:rFonts w:asciiTheme="majorHAnsi" w:hAnsiTheme="majorHAnsi" w:cs="Times New Roman"/>
          <w:color w:val="000000" w:themeColor="text1"/>
          <w:lang w:val="en-US"/>
        </w:rPr>
        <w:t>, dedicated to Haydn and England (Purcell, Locke), is released in 2019 by Harmonia Mundi and is critically acclaimed.</w:t>
      </w:r>
    </w:p>
    <w:p w14:paraId="5D9BB601" w14:textId="0A45BDF7" w:rsidR="000B2C29" w:rsidRPr="00832FF5" w:rsidRDefault="000B2C29" w:rsidP="000B2C29">
      <w:pPr>
        <w:widowControl w:val="0"/>
        <w:autoSpaceDE w:val="0"/>
        <w:autoSpaceDN w:val="0"/>
        <w:adjustRightInd w:val="0"/>
        <w:spacing w:after="160" w:line="276" w:lineRule="auto"/>
        <w:ind w:left="-284" w:right="-290"/>
        <w:jc w:val="both"/>
        <w:rPr>
          <w:rFonts w:asciiTheme="majorHAnsi" w:hAnsiTheme="majorHAnsi" w:cs="Times New Roman"/>
          <w:color w:val="000000" w:themeColor="text1"/>
          <w:lang w:val="en-US"/>
        </w:rPr>
      </w:pPr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Since her 2008 recording of Vivaldi's Four Seasons, which brought the Ensemble to the attention of the general public, the discography of Amandine Beyer and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Gli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Incogniti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 has been unanimously acclaimed by the critics and awarded the finest distinctions (Diapason d'Or, Choc de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l'année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, Gramophone Editor's Choice, 4F de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Télérama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). This season two double albums </w:t>
      </w:r>
      <w:r w:rsidR="000D672B" w:rsidRPr="00832FF5">
        <w:rPr>
          <w:rFonts w:asciiTheme="majorHAnsi" w:hAnsiTheme="majorHAnsi" w:cs="Times New Roman"/>
          <w:color w:val="000000" w:themeColor="text1"/>
          <w:lang w:val="en-US"/>
        </w:rPr>
        <w:t>were</w:t>
      </w:r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 released by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harmonia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 mundi. First, in September 2022 with </w:t>
      </w:r>
      <w:r w:rsidRPr="00832FF5">
        <w:rPr>
          <w:rFonts w:asciiTheme="majorHAnsi" w:hAnsiTheme="majorHAnsi" w:cs="Times New Roman"/>
          <w:i/>
          <w:iCs/>
          <w:color w:val="000000" w:themeColor="text1"/>
          <w:lang w:val="en-US"/>
        </w:rPr>
        <w:t xml:space="preserve">Il Mondo al </w:t>
      </w:r>
      <w:proofErr w:type="spellStart"/>
      <w:r w:rsidRPr="00832FF5">
        <w:rPr>
          <w:rFonts w:asciiTheme="majorHAnsi" w:hAnsiTheme="majorHAnsi" w:cs="Times New Roman"/>
          <w:i/>
          <w:iCs/>
          <w:color w:val="000000" w:themeColor="text1"/>
          <w:lang w:val="en-US"/>
        </w:rPr>
        <w:t>Rovescio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, </w:t>
      </w:r>
      <w:r w:rsidR="00CD47B1" w:rsidRPr="00832FF5">
        <w:rPr>
          <w:rFonts w:asciiTheme="majorHAnsi" w:hAnsiTheme="majorHAnsi" w:cs="Times New Roman"/>
          <w:color w:val="000000" w:themeColor="text1"/>
          <w:lang w:val="en-US"/>
        </w:rPr>
        <w:t xml:space="preserve">dedicated </w:t>
      </w:r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to Vivaldi with a program bringing together eight concertos for several instruments. Then in February 2023 with the </w:t>
      </w:r>
      <w:r w:rsidRPr="00832FF5">
        <w:rPr>
          <w:rFonts w:asciiTheme="majorHAnsi" w:hAnsiTheme="majorHAnsi" w:cs="Times New Roman"/>
          <w:i/>
          <w:iCs/>
          <w:color w:val="000000" w:themeColor="text1"/>
          <w:lang w:val="en-US"/>
        </w:rPr>
        <w:t>Mystery Sonatas</w:t>
      </w:r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 by </w:t>
      </w:r>
      <w:proofErr w:type="spellStart"/>
      <w:r w:rsidRPr="00832FF5">
        <w:rPr>
          <w:rFonts w:asciiTheme="majorHAnsi" w:hAnsiTheme="majorHAnsi" w:cs="Times New Roman"/>
          <w:color w:val="000000" w:themeColor="text1"/>
          <w:lang w:val="en-US"/>
        </w:rPr>
        <w:t>Biber</w:t>
      </w:r>
      <w:proofErr w:type="spellEnd"/>
      <w:r w:rsidRPr="00832FF5">
        <w:rPr>
          <w:rFonts w:asciiTheme="majorHAnsi" w:hAnsiTheme="majorHAnsi" w:cs="Times New Roman"/>
          <w:color w:val="000000" w:themeColor="text1"/>
          <w:lang w:val="en-US"/>
        </w:rPr>
        <w:t xml:space="preserve"> from the dance project with Rosas.</w:t>
      </w:r>
    </w:p>
    <w:p w14:paraId="2E697DD2" w14:textId="0F30EEF8" w:rsidR="00154064" w:rsidRPr="00832FF5" w:rsidRDefault="00C13FA2" w:rsidP="00C13FA2">
      <w:pPr>
        <w:widowControl w:val="0"/>
        <w:autoSpaceDE w:val="0"/>
        <w:autoSpaceDN w:val="0"/>
        <w:adjustRightInd w:val="0"/>
        <w:spacing w:after="160" w:line="276" w:lineRule="auto"/>
        <w:ind w:left="-284" w:right="-290"/>
        <w:jc w:val="both"/>
        <w:rPr>
          <w:rFonts w:asciiTheme="majorHAnsi" w:hAnsiTheme="majorHAnsi" w:cs="Times New Roman"/>
          <w:color w:val="000000" w:themeColor="text1"/>
          <w:lang w:val="en-US"/>
        </w:rPr>
      </w:pPr>
      <w:r w:rsidRPr="00832FF5">
        <w:rPr>
          <w:rFonts w:asciiTheme="majorHAnsi" w:hAnsiTheme="majorHAnsi" w:cs="Times"/>
          <w:noProof/>
          <w:color w:val="000000" w:themeColor="text1"/>
          <w:sz w:val="23"/>
          <w:szCs w:val="23"/>
          <w:lang w:eastAsia="fr-FR"/>
        </w:rPr>
        <w:drawing>
          <wp:anchor distT="0" distB="0" distL="114300" distR="114300" simplePos="0" relativeHeight="251660800" behindDoc="1" locked="0" layoutInCell="1" allowOverlap="1" wp14:anchorId="342369A3" wp14:editId="1916BA47">
            <wp:simplePos x="0" y="0"/>
            <wp:positionH relativeFrom="margin">
              <wp:posOffset>2614930</wp:posOffset>
            </wp:positionH>
            <wp:positionV relativeFrom="margin">
              <wp:posOffset>8910955</wp:posOffset>
            </wp:positionV>
            <wp:extent cx="430530" cy="504825"/>
            <wp:effectExtent l="0" t="0" r="0" b="0"/>
            <wp:wrapSquare wrapText="bothSides"/>
            <wp:docPr id="1" name="Image 0" descr="Logo basse de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basse def.pn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17077" w:rsidRPr="00832FF5">
        <w:rPr>
          <w:rFonts w:asciiTheme="majorHAnsi" w:hAnsiTheme="majorHAnsi" w:cs="Times New Roman"/>
          <w:color w:val="000000" w:themeColor="text1"/>
          <w:lang w:val="en-US"/>
        </w:rPr>
        <w:t xml:space="preserve">After studying with Chiara </w:t>
      </w:r>
      <w:proofErr w:type="spellStart"/>
      <w:r w:rsidR="00C17077" w:rsidRPr="00832FF5">
        <w:rPr>
          <w:rFonts w:asciiTheme="majorHAnsi" w:hAnsiTheme="majorHAnsi" w:cs="Times New Roman"/>
          <w:color w:val="000000" w:themeColor="text1"/>
          <w:lang w:val="en-US"/>
        </w:rPr>
        <w:t>Banchini</w:t>
      </w:r>
      <w:proofErr w:type="spellEnd"/>
      <w:r w:rsidR="00C17077" w:rsidRPr="00832FF5">
        <w:rPr>
          <w:rFonts w:asciiTheme="majorHAnsi" w:hAnsiTheme="majorHAnsi" w:cs="Times New Roman"/>
          <w:color w:val="000000" w:themeColor="text1"/>
          <w:lang w:val="en-US"/>
        </w:rPr>
        <w:t xml:space="preserve"> at the Schola Cantorum in Basel, Amandine Beyer succeeded her and became a professor there herself in 2010. Passionate about transmission, she created in 2017 an Academy of chamber music and bodywork with </w:t>
      </w:r>
      <w:proofErr w:type="spellStart"/>
      <w:r w:rsidR="00C17077" w:rsidRPr="00832FF5">
        <w:rPr>
          <w:rFonts w:asciiTheme="majorHAnsi" w:hAnsiTheme="majorHAnsi" w:cs="Times New Roman"/>
          <w:color w:val="000000" w:themeColor="text1"/>
          <w:lang w:val="en-US"/>
        </w:rPr>
        <w:t>Gli</w:t>
      </w:r>
      <w:proofErr w:type="spellEnd"/>
      <w:r w:rsidR="00C17077" w:rsidRPr="00832FF5">
        <w:rPr>
          <w:rFonts w:asciiTheme="majorHAnsi" w:hAnsiTheme="majorHAnsi" w:cs="Times New Roman"/>
          <w:color w:val="000000" w:themeColor="text1"/>
          <w:lang w:val="en-US"/>
        </w:rPr>
        <w:t xml:space="preserve"> </w:t>
      </w:r>
      <w:proofErr w:type="spellStart"/>
      <w:r w:rsidR="00C17077" w:rsidRPr="00832FF5">
        <w:rPr>
          <w:rFonts w:asciiTheme="majorHAnsi" w:hAnsiTheme="majorHAnsi" w:cs="Times New Roman"/>
          <w:color w:val="000000" w:themeColor="text1"/>
          <w:lang w:val="en-US"/>
        </w:rPr>
        <w:t>Incogniti</w:t>
      </w:r>
      <w:proofErr w:type="spellEnd"/>
      <w:r w:rsidR="00C17077" w:rsidRPr="00832FF5">
        <w:rPr>
          <w:rFonts w:asciiTheme="majorHAnsi" w:hAnsiTheme="majorHAnsi" w:cs="Times New Roman"/>
          <w:color w:val="000000" w:themeColor="text1"/>
          <w:lang w:val="en-US"/>
        </w:rPr>
        <w:t>.</w:t>
      </w:r>
      <w:r w:rsidR="00976B86" w:rsidRPr="00832FF5">
        <w:rPr>
          <w:rFonts w:asciiTheme="majorHAnsi" w:hAnsiTheme="majorHAnsi" w:cs="Times New Roman"/>
          <w:color w:val="000000" w:themeColor="text1"/>
          <w:lang w:val="en-US"/>
        </w:rPr>
        <w:t xml:space="preserve"> She is regularly invited to give masterclasses around the world </w:t>
      </w:r>
      <w:r w:rsidR="00976B86" w:rsidRPr="00832FF5">
        <w:rPr>
          <w:rFonts w:cs="Times New Roman"/>
          <w:color w:val="000000" w:themeColor="text1"/>
          <w:sz w:val="22"/>
          <w:szCs w:val="22"/>
          <w:lang w:val="en-US"/>
        </w:rPr>
        <w:t>(Italy, Germany, Taiwan, USA, Canada…).</w:t>
      </w:r>
    </w:p>
    <w:sectPr w:rsidR="00154064" w:rsidRPr="00832FF5" w:rsidSect="00C13FA2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17077"/>
    <w:rsid w:val="000B2C29"/>
    <w:rsid w:val="000D672B"/>
    <w:rsid w:val="00154064"/>
    <w:rsid w:val="004853BC"/>
    <w:rsid w:val="004D438B"/>
    <w:rsid w:val="004F5EB6"/>
    <w:rsid w:val="00625F4D"/>
    <w:rsid w:val="00832FF5"/>
    <w:rsid w:val="008B5325"/>
    <w:rsid w:val="00976B86"/>
    <w:rsid w:val="00C13FA2"/>
    <w:rsid w:val="00C17077"/>
    <w:rsid w:val="00CD47B1"/>
    <w:rsid w:val="00D9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C586D"/>
  <w15:chartTrackingRefBased/>
  <w15:docId w15:val="{FEBCDF1F-00BB-4AE8-B51B-391B2A6D8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077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451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Marine Morello</dc:creator>
  <cp:keywords/>
  <dc:description/>
  <cp:lastModifiedBy>Microsoft Office User</cp:lastModifiedBy>
  <cp:revision>5</cp:revision>
  <dcterms:created xsi:type="dcterms:W3CDTF">2022-02-04T10:29:00Z</dcterms:created>
  <dcterms:modified xsi:type="dcterms:W3CDTF">2023-03-11T10:05:00Z</dcterms:modified>
</cp:coreProperties>
</file>